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E1" w:rsidRDefault="00014207">
      <w:pPr>
        <w:widowControl/>
        <w:spacing w:line="520" w:lineRule="exact"/>
        <w:jc w:val="left"/>
        <w:rPr>
          <w:b/>
          <w:kern w:val="1"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附件</w:t>
      </w:r>
      <w:r>
        <w:rPr>
          <w:rFonts w:ascii="仿宋_GB2312" w:eastAsia="仿宋_GB2312" w:hint="eastAsia"/>
          <w:b/>
          <w:bCs/>
          <w:sz w:val="24"/>
          <w:szCs w:val="24"/>
        </w:rPr>
        <w:t>1</w:t>
      </w:r>
    </w:p>
    <w:p w:rsidR="002B00E1" w:rsidRDefault="00014207">
      <w:pPr>
        <w:spacing w:line="360" w:lineRule="auto"/>
        <w:jc w:val="center"/>
        <w:rPr>
          <w:b/>
          <w:kern w:val="1"/>
          <w:sz w:val="32"/>
          <w:szCs w:val="36"/>
        </w:rPr>
      </w:pPr>
      <w:r>
        <w:rPr>
          <w:rFonts w:hint="eastAsia"/>
          <w:b/>
          <w:kern w:val="1"/>
          <w:sz w:val="30"/>
          <w:szCs w:val="30"/>
        </w:rPr>
        <w:t>杭州医学院全科医学素养教育说课比赛</w:t>
      </w:r>
      <w:r>
        <w:rPr>
          <w:b/>
          <w:kern w:val="1"/>
          <w:sz w:val="30"/>
          <w:szCs w:val="30"/>
        </w:rPr>
        <w:t>评分</w:t>
      </w:r>
      <w:r>
        <w:rPr>
          <w:rFonts w:hint="eastAsia"/>
          <w:b/>
          <w:kern w:val="1"/>
          <w:sz w:val="30"/>
          <w:szCs w:val="30"/>
        </w:rPr>
        <w:t>标准</w:t>
      </w:r>
    </w:p>
    <w:p w:rsidR="002B00E1" w:rsidRDefault="00014207">
      <w:pPr>
        <w:spacing w:line="360" w:lineRule="auto"/>
        <w:rPr>
          <w:b/>
          <w:kern w:val="1"/>
        </w:rPr>
      </w:pPr>
      <w:r>
        <w:rPr>
          <w:b/>
          <w:kern w:val="1"/>
        </w:rPr>
        <w:t>选手</w:t>
      </w:r>
      <w:r>
        <w:rPr>
          <w:rFonts w:hint="eastAsia"/>
          <w:b/>
          <w:kern w:val="1"/>
        </w:rPr>
        <w:t>编号</w:t>
      </w:r>
      <w:r>
        <w:rPr>
          <w:b/>
          <w:kern w:val="1"/>
        </w:rPr>
        <w:t>：</w:t>
      </w:r>
      <w:r>
        <w:rPr>
          <w:rFonts w:hint="eastAsia"/>
          <w:b/>
          <w:kern w:val="1"/>
          <w:u w:val="single"/>
        </w:rPr>
        <w:t xml:space="preserve">                          </w:t>
      </w:r>
    </w:p>
    <w:tbl>
      <w:tblPr>
        <w:tblW w:w="886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3"/>
        <w:gridCol w:w="3160"/>
        <w:gridCol w:w="2147"/>
        <w:gridCol w:w="900"/>
        <w:gridCol w:w="945"/>
      </w:tblGrid>
      <w:tr w:rsidR="002B00E1">
        <w:trPr>
          <w:trHeight w:val="520"/>
        </w:trPr>
        <w:tc>
          <w:tcPr>
            <w:tcW w:w="1713" w:type="dxa"/>
            <w:vAlign w:val="center"/>
          </w:tcPr>
          <w:p w:rsidR="002B00E1" w:rsidRDefault="00014207">
            <w:pPr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b/>
                <w:sz w:val="24"/>
              </w:rPr>
              <w:t>项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目</w:t>
            </w:r>
          </w:p>
        </w:tc>
        <w:tc>
          <w:tcPr>
            <w:tcW w:w="5307" w:type="dxa"/>
            <w:gridSpan w:val="2"/>
            <w:vAlign w:val="center"/>
          </w:tcPr>
          <w:p w:rsidR="002B00E1" w:rsidRDefault="00014207">
            <w:pPr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b/>
                <w:sz w:val="24"/>
              </w:rPr>
              <w:t>内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容</w:t>
            </w:r>
          </w:p>
        </w:tc>
        <w:tc>
          <w:tcPr>
            <w:tcW w:w="900" w:type="dxa"/>
            <w:vAlign w:val="center"/>
          </w:tcPr>
          <w:p w:rsidR="002B00E1" w:rsidRDefault="00014207">
            <w:pPr>
              <w:spacing w:line="400" w:lineRule="exact"/>
              <w:jc w:val="center"/>
              <w:rPr>
                <w:rFonts w:ascii="黑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945" w:type="dxa"/>
            <w:vAlign w:val="center"/>
          </w:tcPr>
          <w:p w:rsidR="002B00E1" w:rsidRDefault="00014207">
            <w:pPr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sz w:val="24"/>
              </w:rPr>
              <w:t>得分</w:t>
            </w:r>
          </w:p>
        </w:tc>
      </w:tr>
      <w:tr w:rsidR="002B00E1">
        <w:trPr>
          <w:trHeight w:val="1449"/>
        </w:trPr>
        <w:tc>
          <w:tcPr>
            <w:tcW w:w="1713" w:type="dxa"/>
            <w:vAlign w:val="center"/>
          </w:tcPr>
          <w:p w:rsidR="002B00E1" w:rsidRDefault="00014207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教学目标确定</w:t>
            </w:r>
          </w:p>
        </w:tc>
        <w:tc>
          <w:tcPr>
            <w:tcW w:w="5307" w:type="dxa"/>
            <w:gridSpan w:val="2"/>
            <w:vAlign w:val="center"/>
          </w:tcPr>
          <w:p w:rsidR="002B00E1" w:rsidRDefault="00014207">
            <w:pPr>
              <w:pStyle w:val="a7"/>
              <w:adjustRightInd w:val="0"/>
              <w:snapToGrid w:val="0"/>
              <w:spacing w:beforeAutospacing="0" w:after="0" w:line="360" w:lineRule="auto"/>
              <w:rPr>
                <w:rFonts w:ascii="宋体" w:hAnsi="宋体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color w:val="000000"/>
                <w:kern w:val="2"/>
                <w:sz w:val="24"/>
                <w:szCs w:val="24"/>
              </w:rPr>
              <w:t>目标符合专业培养要求，切合学生学习实际，能体现知识传授、技能训练及能力培养的相互统一，并融思想政治教育和科学精神、人文精神于其中。</w:t>
            </w:r>
          </w:p>
        </w:tc>
        <w:tc>
          <w:tcPr>
            <w:tcW w:w="900" w:type="dxa"/>
            <w:vAlign w:val="center"/>
          </w:tcPr>
          <w:p w:rsidR="002B00E1" w:rsidRDefault="0001420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945" w:type="dxa"/>
            <w:vAlign w:val="center"/>
          </w:tcPr>
          <w:p w:rsidR="002B00E1" w:rsidRDefault="002B00E1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</w:tr>
      <w:tr w:rsidR="002B00E1">
        <w:trPr>
          <w:trHeight w:val="1130"/>
        </w:trPr>
        <w:tc>
          <w:tcPr>
            <w:tcW w:w="1713" w:type="dxa"/>
            <w:vAlign w:val="center"/>
          </w:tcPr>
          <w:p w:rsidR="002B00E1" w:rsidRDefault="00014207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教学内容处理</w:t>
            </w:r>
          </w:p>
        </w:tc>
        <w:tc>
          <w:tcPr>
            <w:tcW w:w="5307" w:type="dxa"/>
            <w:gridSpan w:val="2"/>
            <w:vAlign w:val="center"/>
          </w:tcPr>
          <w:p w:rsidR="002B00E1" w:rsidRDefault="00014207">
            <w:pPr>
              <w:pStyle w:val="a7"/>
              <w:adjustRightInd w:val="0"/>
              <w:snapToGrid w:val="0"/>
              <w:spacing w:beforeAutospacing="0" w:after="0" w:line="360" w:lineRule="auto"/>
              <w:rPr>
                <w:rFonts w:ascii="宋体" w:hAnsi="宋体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color w:val="000000"/>
                <w:kern w:val="2"/>
                <w:sz w:val="24"/>
                <w:szCs w:val="24"/>
              </w:rPr>
              <w:t>准确梳理重点、难点，合理整合课程学习资源。教学内容娴熟准确，信息量适中，并联系学科发展的新思路，新概念，新成果。</w:t>
            </w:r>
          </w:p>
        </w:tc>
        <w:tc>
          <w:tcPr>
            <w:tcW w:w="900" w:type="dxa"/>
            <w:vAlign w:val="center"/>
          </w:tcPr>
          <w:p w:rsidR="002B00E1" w:rsidRDefault="0001420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25</w:t>
            </w:r>
          </w:p>
        </w:tc>
        <w:tc>
          <w:tcPr>
            <w:tcW w:w="945" w:type="dxa"/>
            <w:vAlign w:val="center"/>
          </w:tcPr>
          <w:p w:rsidR="002B00E1" w:rsidRDefault="002B00E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</w:tr>
      <w:tr w:rsidR="002B00E1">
        <w:trPr>
          <w:trHeight w:val="1192"/>
        </w:trPr>
        <w:tc>
          <w:tcPr>
            <w:tcW w:w="1713" w:type="dxa"/>
            <w:vAlign w:val="center"/>
          </w:tcPr>
          <w:p w:rsidR="002B00E1" w:rsidRDefault="00014207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教学策略设计</w:t>
            </w:r>
          </w:p>
        </w:tc>
        <w:tc>
          <w:tcPr>
            <w:tcW w:w="5307" w:type="dxa"/>
            <w:gridSpan w:val="2"/>
            <w:vAlign w:val="center"/>
          </w:tcPr>
          <w:p w:rsidR="002B00E1" w:rsidRDefault="00014207">
            <w:pPr>
              <w:pStyle w:val="a7"/>
              <w:adjustRightInd w:val="0"/>
              <w:snapToGrid w:val="0"/>
              <w:spacing w:beforeAutospacing="0" w:after="0" w:line="360" w:lineRule="auto"/>
              <w:rPr>
                <w:rFonts w:ascii="宋体" w:hAnsi="宋体" w:cstheme="minorBidi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color w:val="000000"/>
                <w:kern w:val="2"/>
                <w:sz w:val="24"/>
                <w:szCs w:val="24"/>
              </w:rPr>
              <w:t>正确分析学生学情，合理引导学习策略，给予学生思考、联想，创新的启迪。</w:t>
            </w:r>
          </w:p>
        </w:tc>
        <w:tc>
          <w:tcPr>
            <w:tcW w:w="900" w:type="dxa"/>
            <w:vAlign w:val="center"/>
          </w:tcPr>
          <w:p w:rsidR="002B00E1" w:rsidRDefault="0001420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</w:t>
            </w:r>
          </w:p>
        </w:tc>
        <w:tc>
          <w:tcPr>
            <w:tcW w:w="945" w:type="dxa"/>
            <w:vAlign w:val="center"/>
          </w:tcPr>
          <w:p w:rsidR="002B00E1" w:rsidRDefault="002B00E1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</w:tr>
      <w:tr w:rsidR="002B00E1">
        <w:trPr>
          <w:trHeight w:val="1531"/>
        </w:trPr>
        <w:tc>
          <w:tcPr>
            <w:tcW w:w="1713" w:type="dxa"/>
            <w:vAlign w:val="center"/>
          </w:tcPr>
          <w:p w:rsidR="002B00E1" w:rsidRDefault="00014207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4"/>
              </w:rPr>
              <w:t>教学方法运用</w:t>
            </w:r>
          </w:p>
        </w:tc>
        <w:tc>
          <w:tcPr>
            <w:tcW w:w="5307" w:type="dxa"/>
            <w:gridSpan w:val="2"/>
            <w:vAlign w:val="center"/>
          </w:tcPr>
          <w:p w:rsidR="002B00E1" w:rsidRDefault="0001420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教法设计凸现学生主体地位、有创新点，有利于教学重点、难点的突破，有利于教学目标的落实。适时、适度运用教具和现代教育技术手段。</w:t>
            </w:r>
          </w:p>
        </w:tc>
        <w:tc>
          <w:tcPr>
            <w:tcW w:w="900" w:type="dxa"/>
            <w:vAlign w:val="center"/>
          </w:tcPr>
          <w:p w:rsidR="002B00E1" w:rsidRDefault="0001420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25</w:t>
            </w:r>
          </w:p>
        </w:tc>
        <w:tc>
          <w:tcPr>
            <w:tcW w:w="945" w:type="dxa"/>
            <w:vAlign w:val="center"/>
          </w:tcPr>
          <w:p w:rsidR="002B00E1" w:rsidRDefault="002B00E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</w:tr>
      <w:tr w:rsidR="002B00E1">
        <w:trPr>
          <w:trHeight w:val="1600"/>
        </w:trPr>
        <w:tc>
          <w:tcPr>
            <w:tcW w:w="1713" w:type="dxa"/>
            <w:vAlign w:val="center"/>
          </w:tcPr>
          <w:p w:rsidR="002B00E1" w:rsidRDefault="0001420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教学效果评价</w:t>
            </w:r>
          </w:p>
        </w:tc>
        <w:tc>
          <w:tcPr>
            <w:tcW w:w="5307" w:type="dxa"/>
            <w:gridSpan w:val="2"/>
            <w:vAlign w:val="center"/>
          </w:tcPr>
          <w:p w:rsidR="002B00E1" w:rsidRDefault="0001420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合理设计教学反馈环节，预估教学效果。仪表大方，端庄，稳重。普通话标准，表述清楚，语言简练清晰，逻辑性强，富有感染力。</w:t>
            </w:r>
          </w:p>
        </w:tc>
        <w:tc>
          <w:tcPr>
            <w:tcW w:w="900" w:type="dxa"/>
            <w:vAlign w:val="center"/>
          </w:tcPr>
          <w:p w:rsidR="002B00E1" w:rsidRDefault="00014207">
            <w:pPr>
              <w:adjustRightInd w:val="0"/>
              <w:snapToGrid w:val="0"/>
              <w:spacing w:line="360" w:lineRule="auto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945" w:type="dxa"/>
            <w:vAlign w:val="center"/>
          </w:tcPr>
          <w:p w:rsidR="002B00E1" w:rsidRDefault="002B00E1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2B00E1">
        <w:trPr>
          <w:trHeight w:val="633"/>
        </w:trPr>
        <w:tc>
          <w:tcPr>
            <w:tcW w:w="1713" w:type="dxa"/>
            <w:vAlign w:val="center"/>
          </w:tcPr>
          <w:p w:rsidR="002B00E1" w:rsidRDefault="0001420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评委签名</w:t>
            </w:r>
          </w:p>
        </w:tc>
        <w:tc>
          <w:tcPr>
            <w:tcW w:w="3160" w:type="dxa"/>
            <w:vAlign w:val="bottom"/>
          </w:tcPr>
          <w:p w:rsidR="002B00E1" w:rsidRDefault="002B00E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7" w:type="dxa"/>
            <w:vAlign w:val="center"/>
          </w:tcPr>
          <w:p w:rsidR="002B00E1" w:rsidRDefault="00014207">
            <w:pPr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1845" w:type="dxa"/>
            <w:gridSpan w:val="2"/>
            <w:vAlign w:val="bottom"/>
          </w:tcPr>
          <w:p w:rsidR="002B00E1" w:rsidRDefault="002B00E1">
            <w:pPr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</w:tr>
    </w:tbl>
    <w:p w:rsidR="002B00E1" w:rsidRDefault="00014207">
      <w:pPr>
        <w:widowControl/>
        <w:spacing w:line="480" w:lineRule="auto"/>
        <w:ind w:firstLineChars="800" w:firstLine="1921"/>
      </w:pPr>
      <w:r>
        <w:rPr>
          <w:rFonts w:hint="eastAsia"/>
          <w:b/>
          <w:sz w:val="24"/>
        </w:rPr>
        <w:t>评分日期：</w:t>
      </w:r>
      <w:r>
        <w:rPr>
          <w:rFonts w:hint="eastAsia"/>
          <w:b/>
          <w:kern w:val="1"/>
          <w:sz w:val="24"/>
        </w:rPr>
        <w:t xml:space="preserve">         </w:t>
      </w:r>
      <w:r>
        <w:rPr>
          <w:rFonts w:hint="eastAsia"/>
          <w:b/>
          <w:kern w:val="1"/>
          <w:sz w:val="24"/>
        </w:rPr>
        <w:t>年</w:t>
      </w:r>
      <w:r>
        <w:rPr>
          <w:rFonts w:hint="eastAsia"/>
          <w:b/>
          <w:kern w:val="1"/>
          <w:sz w:val="24"/>
        </w:rPr>
        <w:t xml:space="preserve">       </w:t>
      </w:r>
      <w:r>
        <w:rPr>
          <w:rFonts w:hint="eastAsia"/>
          <w:b/>
          <w:kern w:val="1"/>
          <w:sz w:val="24"/>
        </w:rPr>
        <w:t>月</w:t>
      </w:r>
      <w:r>
        <w:rPr>
          <w:rFonts w:hint="eastAsia"/>
          <w:b/>
          <w:kern w:val="1"/>
          <w:sz w:val="24"/>
        </w:rPr>
        <w:t xml:space="preserve">       </w:t>
      </w:r>
      <w:r>
        <w:rPr>
          <w:rFonts w:hint="eastAsia"/>
          <w:b/>
          <w:kern w:val="1"/>
          <w:sz w:val="24"/>
        </w:rPr>
        <w:t>日</w:t>
      </w:r>
    </w:p>
    <w:p w:rsidR="002B00E1" w:rsidRDefault="002B00E1">
      <w:pPr>
        <w:ind w:right="1890"/>
        <w:rPr>
          <w:rFonts w:ascii="仿宋" w:eastAsia="仿宋" w:hAnsi="仿宋"/>
        </w:rPr>
      </w:pPr>
    </w:p>
    <w:p w:rsidR="002B00E1" w:rsidRDefault="002B00E1">
      <w:pPr>
        <w:ind w:right="1890"/>
        <w:rPr>
          <w:rFonts w:ascii="仿宋" w:eastAsia="仿宋" w:hAnsi="仿宋"/>
        </w:rPr>
      </w:pPr>
    </w:p>
    <w:p w:rsidR="002B00E1" w:rsidRDefault="00014207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br w:type="page"/>
      </w:r>
    </w:p>
    <w:p w:rsidR="002B00E1" w:rsidRDefault="00014207"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lastRenderedPageBreak/>
        <w:t>附件</w:t>
      </w:r>
      <w:r>
        <w:rPr>
          <w:rFonts w:ascii="仿宋_GB2312" w:eastAsia="仿宋_GB2312" w:hint="eastAsia"/>
          <w:b/>
          <w:bCs/>
          <w:sz w:val="24"/>
          <w:szCs w:val="24"/>
        </w:rPr>
        <w:t>2</w:t>
      </w:r>
      <w:r>
        <w:rPr>
          <w:rFonts w:ascii="仿宋_GB2312" w:eastAsia="仿宋_GB2312" w:hint="eastAsia"/>
          <w:b/>
          <w:bCs/>
          <w:sz w:val="24"/>
          <w:szCs w:val="24"/>
        </w:rPr>
        <w:t>：</w:t>
      </w:r>
    </w:p>
    <w:p w:rsidR="002B00E1" w:rsidRDefault="002B00E1">
      <w:pPr>
        <w:jc w:val="center"/>
        <w:rPr>
          <w:rFonts w:ascii="仿宋_GB2312" w:eastAsia="仿宋_GB2312"/>
          <w:b/>
          <w:bCs/>
          <w:sz w:val="28"/>
          <w:szCs w:val="28"/>
        </w:rPr>
      </w:pPr>
    </w:p>
    <w:p w:rsidR="002B00E1" w:rsidRDefault="00014207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杭州医学院首届全科医学素养教育说课比赛</w:t>
      </w:r>
      <w:proofErr w:type="gramStart"/>
      <w:r>
        <w:rPr>
          <w:rFonts w:ascii="仿宋_GB2312" w:eastAsia="仿宋_GB2312" w:hint="eastAsia"/>
          <w:b/>
          <w:bCs/>
          <w:sz w:val="28"/>
          <w:szCs w:val="28"/>
        </w:rPr>
        <w:t>暨集体</w:t>
      </w:r>
      <w:proofErr w:type="gramEnd"/>
      <w:r>
        <w:rPr>
          <w:rFonts w:ascii="仿宋_GB2312" w:eastAsia="仿宋_GB2312" w:hint="eastAsia"/>
          <w:b/>
          <w:bCs/>
          <w:sz w:val="28"/>
          <w:szCs w:val="28"/>
        </w:rPr>
        <w:t>备课会</w:t>
      </w:r>
    </w:p>
    <w:p w:rsidR="002B00E1" w:rsidRDefault="00014207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参加人员名单</w:t>
      </w:r>
    </w:p>
    <w:tbl>
      <w:tblPr>
        <w:tblpPr w:leftFromText="180" w:rightFromText="180" w:vertAnchor="text" w:horzAnchor="page" w:tblpX="454" w:tblpY="387"/>
        <w:tblOverlap w:val="never"/>
        <w:tblW w:w="11030" w:type="dxa"/>
        <w:tblLayout w:type="fixed"/>
        <w:tblLook w:val="04A0"/>
      </w:tblPr>
      <w:tblGrid>
        <w:gridCol w:w="457"/>
        <w:gridCol w:w="927"/>
        <w:gridCol w:w="1028"/>
        <w:gridCol w:w="726"/>
        <w:gridCol w:w="1500"/>
        <w:gridCol w:w="1739"/>
        <w:gridCol w:w="1089"/>
        <w:gridCol w:w="1624"/>
        <w:gridCol w:w="1940"/>
      </w:tblGrid>
      <w:tr w:rsidR="002B00E1">
        <w:trPr>
          <w:trHeight w:val="120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号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单位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联系方式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身份证号码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职称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学历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学位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类别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（参赛选手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领队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观摩人员）</w:t>
            </w:r>
          </w:p>
        </w:tc>
      </w:tr>
      <w:tr w:rsidR="002B00E1">
        <w:trPr>
          <w:trHeight w:val="60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B00E1">
        <w:trPr>
          <w:trHeight w:val="60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B00E1">
        <w:trPr>
          <w:trHeight w:val="60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B00E1">
        <w:trPr>
          <w:trHeight w:val="60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B00E1">
        <w:trPr>
          <w:trHeight w:val="60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B00E1">
        <w:trPr>
          <w:trHeight w:val="60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B00E1">
        <w:trPr>
          <w:trHeight w:val="60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2B00E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2B00E1" w:rsidRDefault="002B00E1">
      <w:pPr>
        <w:rPr>
          <w:rFonts w:ascii="仿宋" w:eastAsia="仿宋" w:hAnsi="仿宋"/>
        </w:rPr>
      </w:pPr>
    </w:p>
    <w:p w:rsidR="002B00E1" w:rsidRDefault="002B00E1">
      <w:pPr>
        <w:rPr>
          <w:rFonts w:ascii="仿宋" w:eastAsia="仿宋" w:hAnsi="仿宋"/>
        </w:rPr>
      </w:pPr>
    </w:p>
    <w:p w:rsidR="002B00E1" w:rsidRDefault="002B00E1">
      <w:pPr>
        <w:rPr>
          <w:rFonts w:ascii="仿宋" w:eastAsia="仿宋" w:hAnsi="仿宋"/>
        </w:rPr>
      </w:pPr>
    </w:p>
    <w:p w:rsidR="002B00E1" w:rsidRDefault="002B00E1">
      <w:pPr>
        <w:rPr>
          <w:rFonts w:ascii="仿宋" w:eastAsia="仿宋" w:hAnsi="仿宋"/>
        </w:rPr>
      </w:pPr>
    </w:p>
    <w:p w:rsidR="002B00E1" w:rsidRDefault="002B00E1">
      <w:pPr>
        <w:rPr>
          <w:rFonts w:ascii="仿宋" w:eastAsia="仿宋" w:hAnsi="仿宋"/>
        </w:rPr>
      </w:pPr>
    </w:p>
    <w:p w:rsidR="002B00E1" w:rsidRDefault="002B00E1">
      <w:pPr>
        <w:rPr>
          <w:rFonts w:ascii="仿宋" w:eastAsia="仿宋" w:hAnsi="仿宋"/>
        </w:rPr>
      </w:pPr>
    </w:p>
    <w:p w:rsidR="002B00E1" w:rsidRDefault="002B00E1">
      <w:pPr>
        <w:rPr>
          <w:rFonts w:ascii="仿宋" w:eastAsia="仿宋" w:hAnsi="仿宋"/>
        </w:rPr>
      </w:pPr>
    </w:p>
    <w:p w:rsidR="002B00E1" w:rsidRDefault="002B00E1">
      <w:pPr>
        <w:rPr>
          <w:rFonts w:ascii="仿宋_GB2312" w:eastAsia="仿宋_GB2312"/>
          <w:b/>
          <w:bCs/>
          <w:sz w:val="24"/>
          <w:szCs w:val="24"/>
        </w:rPr>
      </w:pPr>
    </w:p>
    <w:p w:rsidR="002B00E1" w:rsidRDefault="002B00E1">
      <w:pPr>
        <w:rPr>
          <w:rFonts w:ascii="仿宋_GB2312" w:eastAsia="仿宋_GB2312"/>
          <w:b/>
          <w:bCs/>
          <w:sz w:val="24"/>
          <w:szCs w:val="24"/>
        </w:rPr>
      </w:pPr>
    </w:p>
    <w:p w:rsidR="002B00E1" w:rsidRDefault="002B00E1">
      <w:pPr>
        <w:rPr>
          <w:rFonts w:ascii="仿宋_GB2312" w:eastAsia="仿宋_GB2312"/>
          <w:b/>
          <w:bCs/>
          <w:sz w:val="24"/>
          <w:szCs w:val="24"/>
        </w:rPr>
      </w:pPr>
    </w:p>
    <w:p w:rsidR="002B00E1" w:rsidRDefault="002B00E1">
      <w:pPr>
        <w:rPr>
          <w:rFonts w:ascii="仿宋_GB2312" w:eastAsia="仿宋_GB2312"/>
          <w:b/>
          <w:bCs/>
          <w:sz w:val="24"/>
          <w:szCs w:val="24"/>
        </w:rPr>
      </w:pPr>
    </w:p>
    <w:p w:rsidR="002B00E1" w:rsidRDefault="002B00E1">
      <w:pPr>
        <w:rPr>
          <w:rFonts w:ascii="仿宋_GB2312" w:eastAsia="仿宋_GB2312"/>
          <w:b/>
          <w:bCs/>
          <w:sz w:val="24"/>
          <w:szCs w:val="24"/>
        </w:rPr>
      </w:pPr>
    </w:p>
    <w:p w:rsidR="002B00E1" w:rsidRDefault="002B00E1">
      <w:pPr>
        <w:rPr>
          <w:rFonts w:ascii="仿宋_GB2312" w:eastAsia="仿宋_GB2312"/>
          <w:b/>
          <w:bCs/>
          <w:sz w:val="24"/>
          <w:szCs w:val="24"/>
        </w:rPr>
      </w:pPr>
    </w:p>
    <w:p w:rsidR="002B00E1" w:rsidRDefault="00014207"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br w:type="page"/>
      </w:r>
    </w:p>
    <w:p w:rsidR="002B00E1" w:rsidRDefault="00014207"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lastRenderedPageBreak/>
        <w:t>附件</w:t>
      </w:r>
      <w:r>
        <w:rPr>
          <w:rFonts w:ascii="仿宋_GB2312" w:eastAsia="仿宋_GB2312" w:hint="eastAsia"/>
          <w:b/>
          <w:bCs/>
          <w:sz w:val="24"/>
          <w:szCs w:val="24"/>
        </w:rPr>
        <w:t>3</w:t>
      </w:r>
      <w:r>
        <w:rPr>
          <w:rFonts w:ascii="仿宋_GB2312" w:eastAsia="仿宋_GB2312" w:hint="eastAsia"/>
          <w:b/>
          <w:bCs/>
          <w:sz w:val="24"/>
          <w:szCs w:val="24"/>
        </w:rPr>
        <w:t>：</w:t>
      </w:r>
    </w:p>
    <w:p w:rsidR="002B00E1" w:rsidRDefault="002B00E1">
      <w:pPr>
        <w:jc w:val="center"/>
        <w:rPr>
          <w:sz w:val="36"/>
          <w:szCs w:val="36"/>
        </w:rPr>
      </w:pPr>
    </w:p>
    <w:p w:rsidR="002B00E1" w:rsidRDefault="00014207">
      <w:pPr>
        <w:spacing w:line="276" w:lineRule="auto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杭州医学院</w:t>
      </w:r>
    </w:p>
    <w:p w:rsidR="002B00E1" w:rsidRDefault="00014207">
      <w:pPr>
        <w:spacing w:line="276" w:lineRule="auto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全科医学素养教育说课比赛</w:t>
      </w:r>
    </w:p>
    <w:p w:rsidR="002B00E1" w:rsidRDefault="002B00E1">
      <w:pPr>
        <w:spacing w:line="276" w:lineRule="auto"/>
        <w:jc w:val="center"/>
        <w:rPr>
          <w:sz w:val="52"/>
          <w:szCs w:val="52"/>
        </w:rPr>
      </w:pPr>
    </w:p>
    <w:p w:rsidR="002B00E1" w:rsidRDefault="002B00E1">
      <w:pPr>
        <w:tabs>
          <w:tab w:val="left" w:pos="4635"/>
        </w:tabs>
        <w:jc w:val="center"/>
        <w:rPr>
          <w:sz w:val="84"/>
          <w:szCs w:val="84"/>
        </w:rPr>
      </w:pPr>
    </w:p>
    <w:p w:rsidR="002B00E1" w:rsidRDefault="00014207">
      <w:pPr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教</w:t>
      </w:r>
      <w:r>
        <w:rPr>
          <w:rFonts w:hint="eastAsia"/>
          <w:sz w:val="84"/>
          <w:szCs w:val="84"/>
        </w:rPr>
        <w:t xml:space="preserve"> </w:t>
      </w:r>
      <w:r>
        <w:rPr>
          <w:rFonts w:hint="eastAsia"/>
          <w:sz w:val="84"/>
          <w:szCs w:val="84"/>
        </w:rPr>
        <w:t>案</w:t>
      </w:r>
    </w:p>
    <w:p w:rsidR="002B00E1" w:rsidRDefault="002B00E1">
      <w:pPr>
        <w:jc w:val="center"/>
        <w:rPr>
          <w:sz w:val="44"/>
          <w:szCs w:val="44"/>
        </w:rPr>
      </w:pPr>
    </w:p>
    <w:p w:rsidR="002B00E1" w:rsidRDefault="002B00E1"/>
    <w:tbl>
      <w:tblPr>
        <w:tblW w:w="8522" w:type="dxa"/>
        <w:tblLayout w:type="fixed"/>
        <w:tblLook w:val="04A0"/>
      </w:tblPr>
      <w:tblGrid>
        <w:gridCol w:w="4219"/>
        <w:gridCol w:w="4303"/>
      </w:tblGrid>
      <w:tr w:rsidR="002B00E1">
        <w:trPr>
          <w:trHeight w:val="99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B00E1" w:rsidRDefault="00014207">
            <w:pPr>
              <w:ind w:firstLineChars="200" w:firstLine="1121"/>
              <w:rPr>
                <w:b/>
                <w:sz w:val="72"/>
                <w:szCs w:val="72"/>
              </w:rPr>
            </w:pPr>
            <w:r>
              <w:rPr>
                <w:rFonts w:hint="eastAsia"/>
                <w:b/>
                <w:sz w:val="56"/>
                <w:szCs w:val="56"/>
              </w:rPr>
              <w:t>选手编号：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2B00E1" w:rsidRDefault="002B00E1">
            <w:pPr>
              <w:rPr>
                <w:b/>
                <w:sz w:val="52"/>
                <w:szCs w:val="52"/>
              </w:rPr>
            </w:pPr>
          </w:p>
        </w:tc>
      </w:tr>
      <w:tr w:rsidR="002B00E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B00E1" w:rsidRDefault="002B00E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2B00E1" w:rsidRDefault="002B00E1">
            <w:pPr>
              <w:jc w:val="center"/>
              <w:rPr>
                <w:sz w:val="30"/>
                <w:szCs w:val="30"/>
              </w:rPr>
            </w:pPr>
          </w:p>
        </w:tc>
      </w:tr>
      <w:tr w:rsidR="002B00E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B00E1" w:rsidRDefault="000142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决赛题目：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2B00E1" w:rsidRDefault="002B00E1">
            <w:pPr>
              <w:jc w:val="center"/>
              <w:rPr>
                <w:sz w:val="30"/>
                <w:szCs w:val="30"/>
              </w:rPr>
            </w:pPr>
          </w:p>
        </w:tc>
      </w:tr>
      <w:tr w:rsidR="002B00E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B00E1" w:rsidRDefault="002B00E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2B00E1" w:rsidRDefault="002B00E1">
            <w:pPr>
              <w:jc w:val="center"/>
              <w:rPr>
                <w:sz w:val="30"/>
                <w:szCs w:val="30"/>
              </w:rPr>
            </w:pPr>
          </w:p>
        </w:tc>
      </w:tr>
    </w:tbl>
    <w:p w:rsidR="002B00E1" w:rsidRDefault="002B00E1">
      <w:pPr>
        <w:jc w:val="center"/>
      </w:pPr>
    </w:p>
    <w:p w:rsidR="002B00E1" w:rsidRDefault="002B00E1"/>
    <w:p w:rsidR="002B00E1" w:rsidRDefault="0001420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二〇二一年六月</w:t>
      </w:r>
    </w:p>
    <w:tbl>
      <w:tblPr>
        <w:tblW w:w="6045" w:type="dxa"/>
        <w:jc w:val="center"/>
        <w:tblLayout w:type="fixed"/>
        <w:tblLook w:val="04A0"/>
      </w:tblPr>
      <w:tblGrid>
        <w:gridCol w:w="659"/>
        <w:gridCol w:w="3554"/>
        <w:gridCol w:w="1832"/>
      </w:tblGrid>
      <w:tr w:rsidR="002B00E1">
        <w:trPr>
          <w:trHeight w:val="980"/>
          <w:jc w:val="center"/>
        </w:trPr>
        <w:tc>
          <w:tcPr>
            <w:tcW w:w="6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杭州医学院全科医学素养教育说课比赛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选手编号</w:t>
            </w:r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编号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单位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参赛选手姓名</w:t>
            </w:r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附属人民医院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杨炜</w:t>
            </w:r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附属临安人民医院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朱松杰</w:t>
            </w:r>
            <w:proofErr w:type="gramEnd"/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附属恩泽医院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刘培红</w:t>
            </w:r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附属宁波医院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蒋巧巧</w:t>
            </w:r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附属天台医院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王金委</w:t>
            </w:r>
            <w:proofErr w:type="gramEnd"/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附属淳安医院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叶爱莲</w:t>
            </w:r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附属永康第一人民医院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徐海霞</w:t>
            </w:r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附属平湖医院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舒桂琴</w:t>
            </w:r>
            <w:proofErr w:type="gramEnd"/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附属浙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健衢州医院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刘烨</w:t>
            </w:r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171A1D"/>
                <w:sz w:val="22"/>
              </w:rPr>
            </w:pPr>
            <w:r>
              <w:rPr>
                <w:rFonts w:ascii="仿宋" w:eastAsia="仿宋" w:hAnsi="仿宋" w:cs="仿宋" w:hint="eastAsia"/>
                <w:color w:val="171A1D"/>
                <w:kern w:val="0"/>
                <w:sz w:val="22"/>
                <w:lang/>
              </w:rPr>
              <w:t>附属浙</w:t>
            </w:r>
            <w:proofErr w:type="gramStart"/>
            <w:r>
              <w:rPr>
                <w:rFonts w:ascii="仿宋" w:eastAsia="仿宋" w:hAnsi="仿宋" w:cs="仿宋" w:hint="eastAsia"/>
                <w:color w:val="171A1D"/>
                <w:kern w:val="0"/>
                <w:sz w:val="22"/>
                <w:lang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171A1D"/>
                <w:kern w:val="0"/>
                <w:sz w:val="22"/>
                <w:lang/>
              </w:rPr>
              <w:t>健长兴医院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171A1D"/>
                <w:sz w:val="22"/>
              </w:rPr>
            </w:pPr>
            <w:r>
              <w:rPr>
                <w:rFonts w:ascii="仿宋" w:eastAsia="仿宋" w:hAnsi="仿宋" w:cs="仿宋" w:hint="eastAsia"/>
                <w:color w:val="171A1D"/>
                <w:kern w:val="0"/>
                <w:sz w:val="22"/>
                <w:lang/>
              </w:rPr>
              <w:t>冉庆学</w:t>
            </w:r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171A1D"/>
                <w:sz w:val="22"/>
              </w:rPr>
            </w:pPr>
            <w:r>
              <w:rPr>
                <w:rFonts w:ascii="仿宋" w:eastAsia="仿宋" w:hAnsi="仿宋" w:cs="仿宋" w:hint="eastAsia"/>
                <w:color w:val="171A1D"/>
                <w:kern w:val="0"/>
                <w:sz w:val="22"/>
                <w:lang/>
              </w:rPr>
              <w:t>浙江医院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171A1D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171A1D"/>
                <w:kern w:val="0"/>
                <w:sz w:val="22"/>
                <w:lang/>
              </w:rPr>
              <w:t>严飞</w:t>
            </w:r>
            <w:proofErr w:type="gramEnd"/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四季青街道社区卫生服务中心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顾菁</w:t>
            </w:r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天水武林街道社区卫生服务中心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王岚</w:t>
            </w:r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闸弄口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街道社区卫生服务中心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孙莹</w:t>
            </w:r>
            <w:proofErr w:type="gramEnd"/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留下街道社区卫生服务中心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胡汉辰</w:t>
            </w:r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湖滨街道社区卫生服务中心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张虹</w:t>
            </w:r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九堡街道社区卫生服务中心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白玲</w:t>
            </w:r>
            <w:proofErr w:type="gramEnd"/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长河街道社区卫生服务中心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蒋全龙</w:t>
            </w:r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附属浙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健杭州医院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胡帼英</w:t>
            </w:r>
          </w:p>
        </w:tc>
      </w:tr>
      <w:tr w:rsidR="002B00E1">
        <w:trPr>
          <w:trHeight w:val="50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附属浙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健杭州医院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E1" w:rsidRDefault="0001420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汪志刚</w:t>
            </w:r>
          </w:p>
        </w:tc>
      </w:tr>
    </w:tbl>
    <w:p w:rsidR="002B00E1" w:rsidRDefault="002B00E1">
      <w:pPr>
        <w:jc w:val="left"/>
        <w:rPr>
          <w:sz w:val="30"/>
          <w:szCs w:val="30"/>
        </w:rPr>
      </w:pPr>
    </w:p>
    <w:sectPr w:rsidR="002B00E1" w:rsidSect="002B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207" w:rsidRDefault="00014207" w:rsidP="00FB532C">
      <w:r>
        <w:separator/>
      </w:r>
    </w:p>
  </w:endnote>
  <w:endnote w:type="continuationSeparator" w:id="0">
    <w:p w:rsidR="00014207" w:rsidRDefault="00014207" w:rsidP="00FB5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207" w:rsidRDefault="00014207" w:rsidP="00FB532C">
      <w:r>
        <w:separator/>
      </w:r>
    </w:p>
  </w:footnote>
  <w:footnote w:type="continuationSeparator" w:id="0">
    <w:p w:rsidR="00014207" w:rsidRDefault="00014207" w:rsidP="00FB5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6360E"/>
    <w:rsid w:val="8FDFD898"/>
    <w:rsid w:val="BFB4C464"/>
    <w:rsid w:val="DB9FEB71"/>
    <w:rsid w:val="E8F59541"/>
    <w:rsid w:val="EBEE47FC"/>
    <w:rsid w:val="EDB64096"/>
    <w:rsid w:val="00013C5A"/>
    <w:rsid w:val="00014207"/>
    <w:rsid w:val="00027532"/>
    <w:rsid w:val="00034F94"/>
    <w:rsid w:val="00074425"/>
    <w:rsid w:val="00091018"/>
    <w:rsid w:val="000A32B3"/>
    <w:rsid w:val="000F00B6"/>
    <w:rsid w:val="00113610"/>
    <w:rsid w:val="001808C0"/>
    <w:rsid w:val="00197343"/>
    <w:rsid w:val="001C4FB3"/>
    <w:rsid w:val="002514A6"/>
    <w:rsid w:val="00254924"/>
    <w:rsid w:val="0025709B"/>
    <w:rsid w:val="00257CFD"/>
    <w:rsid w:val="0026559A"/>
    <w:rsid w:val="00277295"/>
    <w:rsid w:val="0029354F"/>
    <w:rsid w:val="002B00E1"/>
    <w:rsid w:val="002E5BAD"/>
    <w:rsid w:val="003110F8"/>
    <w:rsid w:val="00311A0D"/>
    <w:rsid w:val="003125FD"/>
    <w:rsid w:val="00316F90"/>
    <w:rsid w:val="00322352"/>
    <w:rsid w:val="00323863"/>
    <w:rsid w:val="0034042A"/>
    <w:rsid w:val="003A1F6E"/>
    <w:rsid w:val="003B151F"/>
    <w:rsid w:val="004024EB"/>
    <w:rsid w:val="00442348"/>
    <w:rsid w:val="004B5451"/>
    <w:rsid w:val="004E7C52"/>
    <w:rsid w:val="00530393"/>
    <w:rsid w:val="005757DF"/>
    <w:rsid w:val="005C2908"/>
    <w:rsid w:val="005C646B"/>
    <w:rsid w:val="005D4300"/>
    <w:rsid w:val="005F127F"/>
    <w:rsid w:val="005F36CD"/>
    <w:rsid w:val="00622BB7"/>
    <w:rsid w:val="00636C9C"/>
    <w:rsid w:val="00644F5A"/>
    <w:rsid w:val="0065604A"/>
    <w:rsid w:val="0066456C"/>
    <w:rsid w:val="006651B9"/>
    <w:rsid w:val="006923DD"/>
    <w:rsid w:val="0071167F"/>
    <w:rsid w:val="007268DC"/>
    <w:rsid w:val="0074013B"/>
    <w:rsid w:val="00740512"/>
    <w:rsid w:val="0077369D"/>
    <w:rsid w:val="007862E6"/>
    <w:rsid w:val="007B5AA6"/>
    <w:rsid w:val="007C5F1C"/>
    <w:rsid w:val="007E4574"/>
    <w:rsid w:val="008210C0"/>
    <w:rsid w:val="008239E3"/>
    <w:rsid w:val="00830BD4"/>
    <w:rsid w:val="00834321"/>
    <w:rsid w:val="00854547"/>
    <w:rsid w:val="0086360E"/>
    <w:rsid w:val="008D738E"/>
    <w:rsid w:val="008F4EF6"/>
    <w:rsid w:val="00911D02"/>
    <w:rsid w:val="009265FA"/>
    <w:rsid w:val="00926DDA"/>
    <w:rsid w:val="00932304"/>
    <w:rsid w:val="009520E9"/>
    <w:rsid w:val="00974B73"/>
    <w:rsid w:val="009A2291"/>
    <w:rsid w:val="009A2AC5"/>
    <w:rsid w:val="009A5D7C"/>
    <w:rsid w:val="009D0A5B"/>
    <w:rsid w:val="009D59C8"/>
    <w:rsid w:val="00A03594"/>
    <w:rsid w:val="00A23C7A"/>
    <w:rsid w:val="00A57888"/>
    <w:rsid w:val="00A71CA2"/>
    <w:rsid w:val="00A84192"/>
    <w:rsid w:val="00A876FB"/>
    <w:rsid w:val="00AF1F0A"/>
    <w:rsid w:val="00B01C46"/>
    <w:rsid w:val="00B40873"/>
    <w:rsid w:val="00B409D3"/>
    <w:rsid w:val="00B5553F"/>
    <w:rsid w:val="00B75AE6"/>
    <w:rsid w:val="00BB7E92"/>
    <w:rsid w:val="00BC3259"/>
    <w:rsid w:val="00BF303E"/>
    <w:rsid w:val="00BF5F83"/>
    <w:rsid w:val="00C16FDE"/>
    <w:rsid w:val="00C4780D"/>
    <w:rsid w:val="00C803BE"/>
    <w:rsid w:val="00C9155F"/>
    <w:rsid w:val="00C94AB2"/>
    <w:rsid w:val="00CF29C9"/>
    <w:rsid w:val="00D26EB4"/>
    <w:rsid w:val="00D35376"/>
    <w:rsid w:val="00D46261"/>
    <w:rsid w:val="00D52067"/>
    <w:rsid w:val="00D669A5"/>
    <w:rsid w:val="00D92146"/>
    <w:rsid w:val="00DA1F0F"/>
    <w:rsid w:val="00DB6F70"/>
    <w:rsid w:val="00E310E0"/>
    <w:rsid w:val="00E9616C"/>
    <w:rsid w:val="00EA4E76"/>
    <w:rsid w:val="00EB273C"/>
    <w:rsid w:val="00ED4B7D"/>
    <w:rsid w:val="00EE2DB5"/>
    <w:rsid w:val="00EE5746"/>
    <w:rsid w:val="00EF5610"/>
    <w:rsid w:val="00F00CDF"/>
    <w:rsid w:val="00F05568"/>
    <w:rsid w:val="00F56F5B"/>
    <w:rsid w:val="00F818E8"/>
    <w:rsid w:val="00F94CDC"/>
    <w:rsid w:val="00FB532C"/>
    <w:rsid w:val="00FC1779"/>
    <w:rsid w:val="00FD2D4F"/>
    <w:rsid w:val="0B337FB9"/>
    <w:rsid w:val="12BF3159"/>
    <w:rsid w:val="19045D7C"/>
    <w:rsid w:val="1D9B247C"/>
    <w:rsid w:val="1EBA5B05"/>
    <w:rsid w:val="23D11FA7"/>
    <w:rsid w:val="23DB3EDB"/>
    <w:rsid w:val="2AA438C6"/>
    <w:rsid w:val="2E4D3417"/>
    <w:rsid w:val="319B1E95"/>
    <w:rsid w:val="438C5468"/>
    <w:rsid w:val="4B640BE9"/>
    <w:rsid w:val="4D3F9865"/>
    <w:rsid w:val="4FBE44BB"/>
    <w:rsid w:val="553377FE"/>
    <w:rsid w:val="587C14BB"/>
    <w:rsid w:val="5FB81AEF"/>
    <w:rsid w:val="66D44CD0"/>
    <w:rsid w:val="72DDD697"/>
    <w:rsid w:val="796A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rsid w:val="002B00E1"/>
    <w:pPr>
      <w:spacing w:beforeAutospacing="1" w:afterAutospacing="1"/>
      <w:jc w:val="left"/>
      <w:textAlignment w:val="center"/>
      <w:outlineLvl w:val="2"/>
    </w:pPr>
    <w:rPr>
      <w:rFonts w:ascii="宋体" w:eastAsia="宋体" w:hAnsi="宋体" w:cs="Times New Roman" w:hint="eastAsia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B00E1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2B00E1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2B0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B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B00E1"/>
    <w:pPr>
      <w:spacing w:beforeAutospacing="1" w:after="270" w:line="336" w:lineRule="atLeast"/>
      <w:jc w:val="left"/>
    </w:pPr>
    <w:rPr>
      <w:rFonts w:cs="Times New Roman"/>
      <w:kern w:val="0"/>
      <w:sz w:val="19"/>
      <w:szCs w:val="19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2B00E1"/>
    <w:rPr>
      <w:b/>
      <w:bCs/>
    </w:rPr>
  </w:style>
  <w:style w:type="table" w:styleId="a9">
    <w:name w:val="Table Grid"/>
    <w:basedOn w:val="a1"/>
    <w:uiPriority w:val="39"/>
    <w:qFormat/>
    <w:rsid w:val="002B0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2B00E1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2B00E1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2B00E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B00E1"/>
    <w:rPr>
      <w:sz w:val="18"/>
      <w:szCs w:val="18"/>
    </w:rPr>
  </w:style>
  <w:style w:type="paragraph" w:styleId="ac">
    <w:name w:val="List Paragraph"/>
    <w:basedOn w:val="a"/>
    <w:uiPriority w:val="34"/>
    <w:qFormat/>
    <w:rsid w:val="002B00E1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2B00E1"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sid w:val="002B00E1"/>
  </w:style>
  <w:style w:type="character" w:customStyle="1" w:styleId="Char3">
    <w:name w:val="批注主题 Char"/>
    <w:basedOn w:val="Char"/>
    <w:link w:val="a8"/>
    <w:uiPriority w:val="99"/>
    <w:semiHidden/>
    <w:qFormat/>
    <w:rsid w:val="002B00E1"/>
    <w:rPr>
      <w:b/>
      <w:bCs/>
    </w:rPr>
  </w:style>
  <w:style w:type="character" w:customStyle="1" w:styleId="Char0">
    <w:name w:val="日期 Char"/>
    <w:basedOn w:val="a0"/>
    <w:link w:val="a4"/>
    <w:uiPriority w:val="99"/>
    <w:semiHidden/>
    <w:qFormat/>
    <w:rsid w:val="002B00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 yilu</dc:creator>
  <cp:lastModifiedBy>lenovo</cp:lastModifiedBy>
  <cp:revision>2</cp:revision>
  <cp:lastPrinted>2021-06-25T08:41:00Z</cp:lastPrinted>
  <dcterms:created xsi:type="dcterms:W3CDTF">2021-04-22T03:16:00Z</dcterms:created>
  <dcterms:modified xsi:type="dcterms:W3CDTF">2021-06-28T09:06:00Z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4B650FE8D5D14B4AB8451300FB52E809</vt:lpwstr>
  </property>
</Properties>
</file>